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B3" w:rsidRDefault="00112715">
      <w:pPr>
        <w:pStyle w:val="a5"/>
        <w:spacing w:before="0" w:beforeAutospacing="0" w:after="0" w:afterAutospacing="0"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470160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CD03B3" w:rsidRDefault="00CD03B3">
      <w:pPr>
        <w:spacing w:line="580" w:lineRule="exact"/>
        <w:jc w:val="center"/>
        <w:rPr>
          <w:rFonts w:ascii="Times New Roman" w:eastAsia="方正小标宋简体" w:hAnsi="Times New Roman" w:cs="Times New Roman"/>
        </w:rPr>
      </w:pPr>
    </w:p>
    <w:p w:rsidR="00CD03B3" w:rsidRDefault="00112715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</w:t>
      </w:r>
      <w:r>
        <w:rPr>
          <w:rFonts w:ascii="Times New Roman" w:eastAsia="方正小标宋简体" w:hAnsi="Times New Roman" w:cs="Times New Roman"/>
          <w:sz w:val="44"/>
          <w:szCs w:val="44"/>
        </w:rPr>
        <w:t>教育</w:t>
      </w:r>
      <w:r>
        <w:rPr>
          <w:rFonts w:ascii="Times New Roman" w:eastAsia="方正小标宋简体" w:hAnsi="Times New Roman" w:cs="Times New Roman"/>
          <w:sz w:val="44"/>
          <w:szCs w:val="44"/>
        </w:rPr>
        <w:t>部门</w:t>
      </w:r>
      <w:r>
        <w:rPr>
          <w:rFonts w:ascii="Times New Roman" w:eastAsia="方正小标宋简体" w:hAnsi="Times New Roman" w:cs="Times New Roman"/>
          <w:sz w:val="44"/>
          <w:szCs w:val="44"/>
        </w:rPr>
        <w:t>最新版高等教育</w:t>
      </w:r>
      <w:r>
        <w:rPr>
          <w:rFonts w:ascii="Times New Roman" w:eastAsia="方正小标宋简体" w:hAnsi="Times New Roman" w:cs="Times New Roman"/>
          <w:sz w:val="44"/>
          <w:szCs w:val="44"/>
        </w:rPr>
        <w:t>学科</w:t>
      </w:r>
    </w:p>
    <w:p w:rsidR="00CD03B3" w:rsidRDefault="00112715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</w:t>
      </w:r>
      <w:r>
        <w:rPr>
          <w:rFonts w:ascii="Times New Roman" w:eastAsia="方正小标宋简体" w:hAnsi="Times New Roman" w:cs="Times New Roman"/>
          <w:sz w:val="44"/>
          <w:szCs w:val="44"/>
        </w:rPr>
        <w:t>网址链接</w:t>
      </w:r>
    </w:p>
    <w:p w:rsidR="00CD03B3" w:rsidRDefault="00112715">
      <w:pPr>
        <w:spacing w:line="58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一、专科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、《普通高等学校高等职业教育（专科）专业目录（</w:t>
      </w:r>
      <w:r>
        <w:rPr>
          <w:rFonts w:ascii="Times New Roman" w:hAnsi="Times New Roman" w:cs="Times New Roman"/>
          <w:sz w:val="32"/>
          <w:szCs w:val="32"/>
        </w:rPr>
        <w:t>2015</w:t>
      </w:r>
      <w:r>
        <w:rPr>
          <w:rFonts w:ascii="Times New Roman" w:hAnsi="Times New Roman" w:cs="Times New Roman"/>
          <w:sz w:val="32"/>
          <w:szCs w:val="32"/>
        </w:rPr>
        <w:t>年）》及其《普通高等学校高等职业教育（专科）专业目录新旧专业对照表》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ttp://www.moe.gov.cn/srcsite/A07/moe_953/201511/t20151105_217877.html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hAnsi="Times New Roman" w:cs="Times New Roman"/>
          <w:sz w:val="32"/>
          <w:szCs w:val="32"/>
        </w:rPr>
        <w:t>2016</w:t>
      </w:r>
      <w:r>
        <w:rPr>
          <w:rFonts w:ascii="Times New Roman" w:hAnsi="Times New Roman" w:cs="Times New Roman"/>
          <w:sz w:val="32"/>
          <w:szCs w:val="32"/>
        </w:rPr>
        <w:t>年增补专业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http://www.moe.gov.cn/srcsite/A07/s7055/201609/t20160906_277892.html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《普通高等学校高等职业教育（专科）专业目录》</w:t>
      </w:r>
      <w:r>
        <w:rPr>
          <w:rFonts w:ascii="Times New Roman" w:hAnsi="Times New Roman" w:cs="Times New Roman"/>
          <w:sz w:val="32"/>
          <w:szCs w:val="32"/>
        </w:rPr>
        <w:t>2017</w:t>
      </w:r>
      <w:r>
        <w:rPr>
          <w:rFonts w:ascii="Times New Roman" w:hAnsi="Times New Roman" w:cs="Times New Roman"/>
          <w:sz w:val="32"/>
          <w:szCs w:val="32"/>
        </w:rPr>
        <w:t>年增补专业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http://www.moe.gov.cn/jyb_xxgk/s5743/s5745/201709/t20170906_313674.html</w:t>
      </w:r>
    </w:p>
    <w:p w:rsidR="00CD03B3" w:rsidRDefault="001127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二、本科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《普通高等学校本科专业目录（</w:t>
      </w:r>
      <w:r>
        <w:rPr>
          <w:rFonts w:ascii="Times New Roman" w:hAnsi="Times New Roman" w:cs="Times New Roman"/>
          <w:sz w:val="32"/>
          <w:szCs w:val="32"/>
        </w:rPr>
        <w:t>2012</w:t>
      </w:r>
      <w:r>
        <w:rPr>
          <w:rFonts w:ascii="Times New Roman" w:hAnsi="Times New Roman" w:cs="Times New Roman"/>
          <w:sz w:val="32"/>
          <w:szCs w:val="32"/>
        </w:rPr>
        <w:t>年）》及其《普通高等学校本科专业目录新旧专业对照表》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</w:t>
      </w:r>
      <w:r>
        <w:rPr>
          <w:rFonts w:ascii="Times New Roman" w:hAnsi="Times New Roman" w:cs="Times New Roman"/>
          <w:sz w:val="32"/>
          <w:szCs w:val="32"/>
        </w:rPr>
        <w:t>site/A08/moe_1034/s3882/201209/t20120918_143152.html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三、研究生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、《授予博士、硕士学位和培养研究生的学科、专业目录》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http://old.moe.gov.cn/publicfiles/business/htmlfiles/moe/moe_834/201005/xxgk_88437.html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、《学位授予和人才培养学科目录（</w:t>
      </w:r>
      <w:r>
        <w:rPr>
          <w:rFonts w:ascii="Times New Roman" w:hAnsi="Times New Roman" w:cs="Times New Roman"/>
          <w:sz w:val="32"/>
          <w:szCs w:val="32"/>
        </w:rPr>
        <w:t>2011</w:t>
      </w:r>
      <w:r>
        <w:rPr>
          <w:rFonts w:ascii="Times New Roman" w:hAnsi="Times New Roman" w:cs="Times New Roman"/>
          <w:sz w:val="32"/>
          <w:szCs w:val="32"/>
        </w:rPr>
        <w:t>年）》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http://www.moe.gov.cn/srcsite/A22/moe_833/moe_834/</w:t>
      </w:r>
      <w:r>
        <w:rPr>
          <w:rFonts w:ascii="Times New Roman" w:hAnsi="Times New Roman" w:cs="Times New Roman"/>
          <w:sz w:val="32"/>
          <w:szCs w:val="32"/>
        </w:rPr>
        <w:t>201103/t20110308_116439.html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、《关于增设网络空间安全一级学科的通知》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http://www.moe.gov.cn/s78/A22/A22_gggs/A22_sjhj/201511/t20151127_221423.html</w:t>
      </w:r>
    </w:p>
    <w:p w:rsidR="00CD03B3" w:rsidRDefault="001127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四、补充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</w:t>
      </w:r>
      <w:r>
        <w:rPr>
          <w:rFonts w:ascii="Times New Roman" w:hAnsi="Times New Roman" w:cs="Times New Roman"/>
          <w:sz w:val="32"/>
          <w:szCs w:val="32"/>
        </w:rPr>
        <w:t>高等学历继续教育补充专业目录</w:t>
      </w:r>
      <w:r>
        <w:rPr>
          <w:rFonts w:ascii="Times New Roman" w:hAnsi="Times New Roman" w:cs="Times New Roman"/>
          <w:sz w:val="32"/>
          <w:szCs w:val="32"/>
        </w:rPr>
        <w:t>》</w:t>
      </w:r>
      <w:r>
        <w:rPr>
          <w:rFonts w:ascii="Times New Roman" w:hAnsi="Times New Roman" w:cs="Times New Roman"/>
          <w:sz w:val="32"/>
          <w:szCs w:val="32"/>
        </w:rPr>
        <w:t xml:space="preserve">　</w:t>
      </w:r>
    </w:p>
    <w:p w:rsidR="00CD03B3" w:rsidRDefault="00112715">
      <w:pPr>
        <w:spacing w:line="58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</w:t>
      </w:r>
      <w:r w:rsidR="00470160">
        <w:rPr>
          <w:rFonts w:ascii="Times New Roman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tp://www.moe.gov.cn/srcsite/A07/moe_743/201612/t20161202_29</w:t>
      </w:r>
      <w:r>
        <w:rPr>
          <w:rFonts w:ascii="Times New Roman" w:hAnsi="Times New Roman" w:cs="Times New Roman"/>
          <w:sz w:val="32"/>
          <w:szCs w:val="32"/>
        </w:rPr>
        <w:lastRenderedPageBreak/>
        <w:t>0707.html</w:t>
      </w:r>
    </w:p>
    <w:p w:rsidR="00CD03B3" w:rsidRDefault="00CD03B3"/>
    <w:sectPr w:rsidR="00CD03B3" w:rsidSect="00CD03B3">
      <w:footerReference w:type="default" r:id="rId7"/>
      <w:pgSz w:w="11906" w:h="16838"/>
      <w:pgMar w:top="2098" w:right="1531" w:bottom="1417" w:left="1531" w:header="851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15" w:rsidRDefault="00112715" w:rsidP="00CD03B3">
      <w:r>
        <w:separator/>
      </w:r>
    </w:p>
  </w:endnote>
  <w:endnote w:type="continuationSeparator" w:id="0">
    <w:p w:rsidR="00112715" w:rsidRDefault="00112715" w:rsidP="00CD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B3" w:rsidRDefault="00CD03B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 filled="f" stroked="f" strokeweight=".5pt">
          <v:textbox style="mso-fit-shape-to-text:t" inset="0,0,0,0">
            <w:txbxContent>
              <w:p w:rsidR="00CD03B3" w:rsidRDefault="00CD03B3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hAnsi="仿宋_GB2312" w:hint="eastAsia"/>
                    <w:sz w:val="28"/>
                    <w:szCs w:val="28"/>
                  </w:rPr>
                  <w:fldChar w:fldCharType="begin"/>
                </w:r>
                <w:r w:rsidR="00112715">
                  <w:rPr>
                    <w:rFonts w:ascii="仿宋_GB2312" w:hAnsi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hint="eastAsia"/>
                    <w:sz w:val="28"/>
                    <w:szCs w:val="28"/>
                  </w:rPr>
                  <w:fldChar w:fldCharType="separate"/>
                </w:r>
                <w:r w:rsidR="00470160">
                  <w:rPr>
                    <w:rFonts w:ascii="仿宋_GB2312" w:hAnsi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hAnsi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15" w:rsidRDefault="00112715" w:rsidP="00CD03B3">
      <w:r>
        <w:separator/>
      </w:r>
    </w:p>
  </w:footnote>
  <w:footnote w:type="continuationSeparator" w:id="0">
    <w:p w:rsidR="00112715" w:rsidRDefault="00112715" w:rsidP="00CD0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54231"/>
    <w:rsid w:val="0003657E"/>
    <w:rsid w:val="00112715"/>
    <w:rsid w:val="00182049"/>
    <w:rsid w:val="00470160"/>
    <w:rsid w:val="00CD03B3"/>
    <w:rsid w:val="18934012"/>
    <w:rsid w:val="2031542A"/>
    <w:rsid w:val="3501581E"/>
    <w:rsid w:val="35623359"/>
    <w:rsid w:val="35C2772E"/>
    <w:rsid w:val="38213B8C"/>
    <w:rsid w:val="44375C6D"/>
    <w:rsid w:val="49A9388D"/>
    <w:rsid w:val="49F758B2"/>
    <w:rsid w:val="588050CF"/>
    <w:rsid w:val="63A8739F"/>
    <w:rsid w:val="6DB5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3B3"/>
    <w:pPr>
      <w:widowControl w:val="0"/>
      <w:jc w:val="both"/>
    </w:pPr>
    <w:rPr>
      <w:rFonts w:eastAsia="仿宋_GB2312" w:cs="仿宋_GB2312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03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D03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D03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xrp</dc:creator>
  <cp:lastModifiedBy>admin</cp:lastModifiedBy>
  <cp:revision>5</cp:revision>
  <dcterms:created xsi:type="dcterms:W3CDTF">2019-03-22T09:12:00Z</dcterms:created>
  <dcterms:modified xsi:type="dcterms:W3CDTF">2019-08-15T03:10:00Z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